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E7BAEA" w14:textId="77777777" w:rsidR="00010B9D" w:rsidRPr="00BD18C1" w:rsidRDefault="00010B9D" w:rsidP="00010B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aps/>
          <w:color w:val="0070C0"/>
          <w:spacing w:val="23"/>
          <w:kern w:val="36"/>
          <w:sz w:val="28"/>
          <w:szCs w:val="28"/>
        </w:rPr>
      </w:pPr>
      <w:proofErr w:type="gramStart"/>
      <w:r w:rsidRPr="00BD18C1">
        <w:rPr>
          <w:rFonts w:ascii="Times New Roman" w:eastAsia="Times New Roman" w:hAnsi="Times New Roman" w:cs="Times New Roman"/>
          <w:b/>
          <w:i/>
          <w:iCs/>
          <w:caps/>
          <w:color w:val="0070C0"/>
          <w:spacing w:val="23"/>
          <w:kern w:val="36"/>
          <w:sz w:val="28"/>
          <w:szCs w:val="28"/>
        </w:rPr>
        <w:t>Р</w:t>
      </w:r>
      <w:r w:rsidRPr="00BD18C1">
        <w:rPr>
          <w:rFonts w:ascii="Times New Roman" w:eastAsia="Times New Roman" w:hAnsi="Times New Roman" w:cs="Times New Roman"/>
          <w:b/>
          <w:i/>
          <w:iCs/>
          <w:color w:val="0070C0"/>
          <w:spacing w:val="23"/>
          <w:kern w:val="36"/>
          <w:sz w:val="28"/>
          <w:szCs w:val="28"/>
        </w:rPr>
        <w:t>ассказываем  детям</w:t>
      </w:r>
      <w:proofErr w:type="gramEnd"/>
      <w:r w:rsidRPr="00BD18C1">
        <w:rPr>
          <w:rFonts w:ascii="Times New Roman" w:eastAsia="Times New Roman" w:hAnsi="Times New Roman" w:cs="Times New Roman"/>
          <w:b/>
          <w:i/>
          <w:iCs/>
          <w:color w:val="0070C0"/>
          <w:spacing w:val="23"/>
          <w:kern w:val="36"/>
          <w:sz w:val="28"/>
          <w:szCs w:val="28"/>
        </w:rPr>
        <w:t xml:space="preserve"> </w:t>
      </w:r>
      <w:r w:rsidRPr="00BD18C1">
        <w:rPr>
          <w:rFonts w:ascii="Times New Roman" w:eastAsia="Times New Roman" w:hAnsi="Times New Roman" w:cs="Times New Roman"/>
          <w:b/>
          <w:i/>
          <w:iCs/>
          <w:caps/>
          <w:color w:val="0070C0"/>
          <w:spacing w:val="23"/>
          <w:kern w:val="36"/>
          <w:sz w:val="28"/>
          <w:szCs w:val="28"/>
        </w:rPr>
        <w:t xml:space="preserve"> </w:t>
      </w:r>
      <w:r w:rsidRPr="00BD18C1">
        <w:rPr>
          <w:rFonts w:ascii="Times New Roman" w:eastAsia="Times New Roman" w:hAnsi="Times New Roman" w:cs="Times New Roman"/>
          <w:b/>
          <w:i/>
          <w:iCs/>
          <w:color w:val="0070C0"/>
          <w:spacing w:val="23"/>
          <w:kern w:val="36"/>
          <w:sz w:val="28"/>
          <w:szCs w:val="28"/>
        </w:rPr>
        <w:t xml:space="preserve">о </w:t>
      </w:r>
      <w:r w:rsidRPr="00BD18C1">
        <w:rPr>
          <w:rFonts w:ascii="Times New Roman" w:eastAsia="Times New Roman" w:hAnsi="Times New Roman" w:cs="Times New Roman"/>
          <w:b/>
          <w:i/>
          <w:iCs/>
          <w:caps/>
          <w:color w:val="0070C0"/>
          <w:spacing w:val="23"/>
          <w:kern w:val="36"/>
          <w:sz w:val="28"/>
          <w:szCs w:val="28"/>
        </w:rPr>
        <w:t xml:space="preserve"> </w:t>
      </w:r>
      <w:r w:rsidRPr="00BD18C1">
        <w:rPr>
          <w:rFonts w:ascii="Times New Roman" w:eastAsia="Times New Roman" w:hAnsi="Times New Roman" w:cs="Times New Roman"/>
          <w:b/>
          <w:i/>
          <w:iCs/>
          <w:color w:val="0070C0"/>
          <w:spacing w:val="23"/>
          <w:kern w:val="36"/>
          <w:sz w:val="28"/>
          <w:szCs w:val="28"/>
        </w:rPr>
        <w:t>профессиях</w:t>
      </w:r>
    </w:p>
    <w:p w14:paraId="57FA9DE4" w14:textId="77777777" w:rsidR="00010B9D" w:rsidRPr="00004B7F" w:rsidRDefault="00010B9D" w:rsidP="00010B9D">
      <w:pPr>
        <w:spacing w:after="0" w:line="240" w:lineRule="auto"/>
        <w:ind w:left="-426" w:right="415"/>
        <w:jc w:val="both"/>
        <w:rPr>
          <w:rFonts w:ascii="Times New Roman" w:hAnsi="Times New Roman" w:cs="Times New Roman"/>
          <w:b/>
          <w:color w:val="2F5496" w:themeColor="accent5" w:themeShade="BF"/>
        </w:rPr>
      </w:pPr>
    </w:p>
    <w:p w14:paraId="44880979" w14:textId="77777777" w:rsidR="00010B9D" w:rsidRDefault="00010B9D" w:rsidP="0001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546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Знакомить детей с разными профессиями можно уже в дошкольном детстве. </w:t>
      </w:r>
      <w:r w:rsidRPr="00391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в детском возрасте следует обратить особое внимание на мечты ребёнка, его интерес к различным </w:t>
      </w:r>
      <w:proofErr w:type="gramStart"/>
      <w:r w:rsidRPr="00391546">
        <w:rPr>
          <w:rFonts w:ascii="Times New Roman" w:hAnsi="Times New Roman" w:cs="Times New Roman"/>
          <w:sz w:val="24"/>
          <w:szCs w:val="24"/>
          <w:shd w:val="clear" w:color="auto" w:fill="FFFFFF"/>
        </w:rPr>
        <w:t>видам  деятельности</w:t>
      </w:r>
      <w:proofErr w:type="gramEnd"/>
      <w:r w:rsidRPr="00391546">
        <w:rPr>
          <w:rFonts w:ascii="Times New Roman" w:hAnsi="Times New Roman" w:cs="Times New Roman"/>
          <w:sz w:val="24"/>
          <w:szCs w:val="24"/>
          <w:shd w:val="clear" w:color="auto" w:fill="FFFFFF"/>
        </w:rPr>
        <w:t>, способной в  будущем стать его профессиональным  ориентиром.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E338A9E" w14:textId="77777777" w:rsidR="000B1E13" w:rsidRDefault="000B1E13" w:rsidP="00010B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pacing w:val="6"/>
          <w:sz w:val="24"/>
          <w:szCs w:val="24"/>
        </w:rPr>
      </w:pPr>
    </w:p>
    <w:p w14:paraId="31E03209" w14:textId="27381969" w:rsidR="00010B9D" w:rsidRPr="00BD18C1" w:rsidRDefault="00010B9D" w:rsidP="00010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r w:rsidRPr="00BD18C1">
        <w:rPr>
          <w:rFonts w:ascii="Times New Roman" w:eastAsia="Times New Roman" w:hAnsi="Times New Roman" w:cs="Times New Roman"/>
          <w:bCs/>
          <w:color w:val="1F1F1F"/>
          <w:spacing w:val="6"/>
          <w:sz w:val="24"/>
          <w:szCs w:val="24"/>
        </w:rPr>
        <w:t>Что можно рассказать ребенку дошкольного возраста о профессиях?</w:t>
      </w:r>
    </w:p>
    <w:p w14:paraId="00EC5D43" w14:textId="77777777" w:rsidR="00010B9D" w:rsidRPr="00BD18C1" w:rsidRDefault="00010B9D" w:rsidP="00010B9D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proofErr w:type="gramStart"/>
      <w:r w:rsidRPr="00BD18C1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Сколько  профессий</w:t>
      </w:r>
      <w:proofErr w:type="gramEnd"/>
      <w:r w:rsidRPr="00BD18C1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есть в этом мире (с чем связано появление  новых профессий);</w:t>
      </w:r>
    </w:p>
    <w:p w14:paraId="06C28C97" w14:textId="77777777" w:rsidR="00010B9D" w:rsidRPr="00BD18C1" w:rsidRDefault="00010B9D" w:rsidP="00010B9D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proofErr w:type="gramStart"/>
      <w:r w:rsidRPr="00BD18C1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как  человек</w:t>
      </w:r>
      <w:proofErr w:type="gramEnd"/>
      <w:r w:rsidRPr="00BD18C1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выбирает себе будущую профессию;</w:t>
      </w:r>
    </w:p>
    <w:p w14:paraId="709827A3" w14:textId="77777777" w:rsidR="00010B9D" w:rsidRPr="00BD18C1" w:rsidRDefault="00010B9D" w:rsidP="00010B9D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r w:rsidRPr="00BD18C1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почему человек обучается профессии;</w:t>
      </w:r>
    </w:p>
    <w:p w14:paraId="1835990F" w14:textId="77777777" w:rsidR="00010B9D" w:rsidRPr="00BD18C1" w:rsidRDefault="00010B9D" w:rsidP="00010B9D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r w:rsidRPr="00BD18C1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зачем человек трудится.</w:t>
      </w:r>
    </w:p>
    <w:p w14:paraId="614AF18E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6F39CC17" w14:textId="77777777" w:rsidR="000B1E13" w:rsidRPr="000B1E13" w:rsidRDefault="000B1E13" w:rsidP="000B1E13">
      <w:pPr>
        <w:spacing w:after="0" w:line="240" w:lineRule="auto"/>
        <w:ind w:right="-22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     Рекомендуется рассказывать ребятам только самое интересное, чтобы не утомлять их скучными историями   </w:t>
      </w:r>
      <w:proofErr w:type="gramStart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и  беседами</w:t>
      </w:r>
      <w:proofErr w:type="gramEnd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. Ни в коем случае нельзя детям давать негативную оценку труду, вызывая у них неправильное мировосприятие. Чем больше ребенок будет знать о каждой профессии, тем </w:t>
      </w:r>
      <w:proofErr w:type="gramStart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объективнее  в</w:t>
      </w:r>
      <w:proofErr w:type="gramEnd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будущем сможет  понять её ценность и  значимость. Следует объяснить ребенку, что результат труда каждого человека зависит </w:t>
      </w:r>
      <w:proofErr w:type="gramStart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от  выполняемой</w:t>
      </w:r>
      <w:proofErr w:type="gramEnd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им работы. Поэтому нужно делать свое дело </w:t>
      </w:r>
      <w:proofErr w:type="gramStart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как  можно</w:t>
      </w:r>
      <w:proofErr w:type="gramEnd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 лучше, только тогда ты сможешь называться настоящим  мастером.  А, следовательно, очень важно выбирать </w:t>
      </w:r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себе будущее дело по душе и любить свою профессию. </w:t>
      </w:r>
    </w:p>
    <w:p w14:paraId="17577143" w14:textId="77777777" w:rsidR="000B1E13" w:rsidRPr="000B1E13" w:rsidRDefault="000B1E13" w:rsidP="000B1E13">
      <w:pPr>
        <w:spacing w:after="0" w:line="240" w:lineRule="auto"/>
        <w:ind w:right="-22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    Знания должны предлагаться ненавязчиво! Рассказывать малышу о той или иной профессии необходимо с опорой на его возрастные </w:t>
      </w:r>
      <w:proofErr w:type="gramStart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особенности  и</w:t>
      </w:r>
      <w:proofErr w:type="gramEnd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   личный опыт. Именно поэтому в младшем дошкольном возрасте ребенку можно рассказать о первых пяти профессиях, с которыми он сталкивается в повседневной жизни – повар, помощник воспитателя (няня), дворник, воспитатель, врач (медсестра). К старшему дошкольному возрасту границы познания значительно расширятся и количество профессий возрастёт до двадцати и даже пятидесяти (максимальное число знакомых ребёнку профессий), но при условии ярко проявляющегося </w:t>
      </w:r>
      <w:proofErr w:type="gramStart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>интереса  малыша</w:t>
      </w:r>
      <w:proofErr w:type="gramEnd"/>
      <w:r w:rsidRPr="000B1E13"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  <w:t xml:space="preserve">. </w:t>
      </w:r>
    </w:p>
    <w:p w14:paraId="10A0E831" w14:textId="0A598F17" w:rsidR="000B1E13" w:rsidRPr="000B1E13" w:rsidRDefault="000B1E13" w:rsidP="000B1E13">
      <w:pPr>
        <w:spacing w:after="0" w:line="240" w:lineRule="auto"/>
        <w:ind w:right="-225"/>
        <w:jc w:val="both"/>
        <w:rPr>
          <w:rFonts w:ascii="Times New Roman" w:eastAsia="Times New Roman" w:hAnsi="Times New Roman" w:cs="Times New Roman"/>
          <w:color w:val="1F1F1F"/>
          <w:spacing w:val="6"/>
          <w:sz w:val="24"/>
          <w:szCs w:val="24"/>
        </w:rPr>
      </w:pPr>
      <w:r w:rsidRPr="000B1E13">
        <w:rPr>
          <w:rFonts w:ascii="Times New Roman" w:eastAsia="Times New Roman" w:hAnsi="Times New Roman" w:cs="Times New Roman"/>
          <w:b/>
          <w:color w:val="1F1F1F"/>
          <w:spacing w:val="6"/>
          <w:sz w:val="24"/>
          <w:szCs w:val="24"/>
        </w:rPr>
        <w:t xml:space="preserve">  </w:t>
      </w:r>
    </w:p>
    <w:p w14:paraId="0E0ADED3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3E5E094C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25ED590A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774B0444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6C42A244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7211EA56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28275979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090C1680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234F9B54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5B6114D4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71BC92C1" w14:textId="77777777" w:rsidR="001E5079" w:rsidRPr="000B1E13" w:rsidRDefault="001E5079" w:rsidP="000B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4582E90A" w14:textId="77777777" w:rsidR="000B1E13" w:rsidRPr="002C0CAF" w:rsidRDefault="000B1E13" w:rsidP="000B1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0"/>
          <w:szCs w:val="20"/>
        </w:rPr>
      </w:pPr>
      <w:r w:rsidRPr="002C0CAF">
        <w:rPr>
          <w:rFonts w:ascii="Times New Roman" w:hAnsi="Times New Roman" w:cs="Times New Roman"/>
          <w:b/>
          <w:i/>
          <w:color w:val="2F5496" w:themeColor="accent5" w:themeShade="BF"/>
          <w:sz w:val="20"/>
          <w:szCs w:val="20"/>
        </w:rPr>
        <w:t>Желаем Вам успехов!</w:t>
      </w:r>
    </w:p>
    <w:p w14:paraId="4A32F807" w14:textId="77777777" w:rsidR="000B1E13" w:rsidRPr="00004B7F" w:rsidRDefault="000B1E13" w:rsidP="000B1E13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</w:pPr>
      <w:r w:rsidRPr="002C0CAF">
        <w:rPr>
          <w:rFonts w:ascii="Times New Roman" w:hAnsi="Times New Roman" w:cs="Times New Roman"/>
          <w:b/>
          <w:i/>
          <w:color w:val="2F5496" w:themeColor="accent5" w:themeShade="BF"/>
          <w:sz w:val="20"/>
          <w:szCs w:val="20"/>
        </w:rPr>
        <w:t>У Вас обязательно всё получится!</w:t>
      </w:r>
    </w:p>
    <w:p w14:paraId="206204C1" w14:textId="77777777" w:rsidR="000B1E13" w:rsidRPr="00004B7F" w:rsidRDefault="000B1E13" w:rsidP="000B1E13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</w:pPr>
      <w:r w:rsidRPr="00004B7F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  <w:t>____________________________________</w:t>
      </w:r>
    </w:p>
    <w:p w14:paraId="6B5D1C47" w14:textId="77777777" w:rsidR="000B1E13" w:rsidRPr="00004B7F" w:rsidRDefault="000B1E13" w:rsidP="000B1E13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004B7F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г. Выборг, ул. Рубежная</w:t>
      </w:r>
      <w:r w:rsidRPr="00004B7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23а,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ул. Рубежная </w:t>
      </w:r>
      <w:r w:rsidRPr="00004B7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28а</w:t>
      </w:r>
    </w:p>
    <w:p w14:paraId="6E12CA86" w14:textId="77777777" w:rsidR="000B1E13" w:rsidRDefault="000B1E13" w:rsidP="000B1E13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211B2274" w14:textId="77777777" w:rsidR="001E5079" w:rsidRDefault="001E5079" w:rsidP="0077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0C62B0E1" w14:textId="77777777" w:rsidR="00010B9D" w:rsidRPr="00004B7F" w:rsidRDefault="00010B9D" w:rsidP="00010B9D">
      <w:pPr>
        <w:spacing w:after="0" w:line="240" w:lineRule="auto"/>
        <w:ind w:right="-578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004B7F">
        <w:rPr>
          <w:rFonts w:ascii="Times New Roman" w:hAnsi="Times New Roman" w:cs="Times New Roman"/>
          <w:b/>
          <w:color w:val="2F5496" w:themeColor="accent5" w:themeShade="BF"/>
        </w:rPr>
        <w:t>Муниципальное бюджетное дошкольное образовательное учреждение</w:t>
      </w:r>
    </w:p>
    <w:p w14:paraId="41284E40" w14:textId="77777777" w:rsidR="00010B9D" w:rsidRPr="00004B7F" w:rsidRDefault="00010B9D" w:rsidP="00010B9D">
      <w:pPr>
        <w:spacing w:after="0" w:line="240" w:lineRule="auto"/>
        <w:ind w:right="-578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004B7F">
        <w:rPr>
          <w:rFonts w:ascii="Times New Roman" w:hAnsi="Times New Roman" w:cs="Times New Roman"/>
          <w:b/>
          <w:color w:val="2F5496" w:themeColor="accent5" w:themeShade="BF"/>
        </w:rPr>
        <w:t>«Детский сад №16 г. Выборга»</w:t>
      </w:r>
    </w:p>
    <w:p w14:paraId="424ED507" w14:textId="77777777" w:rsidR="00010B9D" w:rsidRPr="004616C5" w:rsidRDefault="00010B9D" w:rsidP="00010B9D">
      <w:pPr>
        <w:spacing w:after="0" w:line="240" w:lineRule="auto"/>
        <w:ind w:right="-578"/>
        <w:jc w:val="center"/>
        <w:rPr>
          <w:rFonts w:ascii="Times New Roman" w:hAnsi="Times New Roman" w:cs="Times New Roman"/>
          <w:b/>
          <w:color w:val="0070C0"/>
        </w:rPr>
      </w:pPr>
    </w:p>
    <w:p w14:paraId="654F36F9" w14:textId="77777777" w:rsidR="00010B9D" w:rsidRDefault="00010B9D" w:rsidP="00010B9D">
      <w:pPr>
        <w:jc w:val="center"/>
      </w:pPr>
      <w:r w:rsidRPr="00BC2169">
        <w:t xml:space="preserve"> </w:t>
      </w:r>
    </w:p>
    <w:p w14:paraId="2AFCC899" w14:textId="057C6508" w:rsidR="00010B9D" w:rsidRDefault="00B3502E" w:rsidP="00010B9D">
      <w:pPr>
        <w:ind w:left="567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103CA639" wp14:editId="196B75BA">
            <wp:extent cx="2783840" cy="1812925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EE7F0436-D6DD-48D2-AAF5-37A70A4BC0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EE7F0436-D6DD-48D2-AAF5-37A70A4BC0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36F30" w14:textId="172D3FDC" w:rsidR="00B3502E" w:rsidRDefault="00B3502E" w:rsidP="00010B9D">
      <w:pPr>
        <w:ind w:left="567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</w:p>
    <w:p w14:paraId="093558AB" w14:textId="77777777" w:rsidR="00B3502E" w:rsidRDefault="00B3502E" w:rsidP="00010B9D">
      <w:pPr>
        <w:ind w:left="567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</w:p>
    <w:p w14:paraId="3EA85CC4" w14:textId="77777777" w:rsidR="00010B9D" w:rsidRPr="00B3502E" w:rsidRDefault="00010B9D" w:rsidP="00010B9D">
      <w:pPr>
        <w:spacing w:after="0" w:line="240" w:lineRule="auto"/>
        <w:ind w:left="709" w:right="-578"/>
        <w:jc w:val="center"/>
        <w:rPr>
          <w:rFonts w:ascii="Times New Roman" w:eastAsia="Times New Roman" w:hAnsi="Times New Roman" w:cs="Times New Roman"/>
          <w:b/>
          <w:caps/>
          <w:color w:val="00B050"/>
          <w:spacing w:val="23"/>
          <w:kern w:val="36"/>
          <w:sz w:val="28"/>
          <w:szCs w:val="28"/>
        </w:rPr>
      </w:pPr>
      <w:proofErr w:type="gramStart"/>
      <w:r w:rsidRPr="00B3502E">
        <w:rPr>
          <w:rFonts w:ascii="Times New Roman" w:eastAsia="Times New Roman" w:hAnsi="Times New Roman" w:cs="Times New Roman"/>
          <w:b/>
          <w:caps/>
          <w:color w:val="00B050"/>
          <w:spacing w:val="23"/>
          <w:kern w:val="36"/>
          <w:sz w:val="28"/>
          <w:szCs w:val="28"/>
        </w:rPr>
        <w:t>РассказЫВАЕМ  детям</w:t>
      </w:r>
      <w:proofErr w:type="gramEnd"/>
      <w:r w:rsidRPr="00B3502E">
        <w:rPr>
          <w:rFonts w:ascii="Times New Roman" w:eastAsia="Times New Roman" w:hAnsi="Times New Roman" w:cs="Times New Roman"/>
          <w:b/>
          <w:caps/>
          <w:color w:val="00B050"/>
          <w:spacing w:val="23"/>
          <w:kern w:val="36"/>
          <w:sz w:val="28"/>
          <w:szCs w:val="28"/>
        </w:rPr>
        <w:t xml:space="preserve">  о  профессиях</w:t>
      </w:r>
    </w:p>
    <w:p w14:paraId="5BFB941B" w14:textId="77777777" w:rsidR="00010B9D" w:rsidRPr="00B3502E" w:rsidRDefault="00010B9D" w:rsidP="00010B9D">
      <w:pPr>
        <w:spacing w:after="0" w:line="240" w:lineRule="auto"/>
        <w:ind w:left="709" w:right="-578"/>
        <w:jc w:val="center"/>
        <w:rPr>
          <w:rFonts w:ascii="Times New Roman" w:eastAsia="Times New Roman" w:hAnsi="Times New Roman" w:cs="Times New Roman"/>
          <w:b/>
          <w:caps/>
          <w:color w:val="00B050"/>
          <w:spacing w:val="23"/>
          <w:kern w:val="36"/>
          <w:sz w:val="28"/>
          <w:szCs w:val="28"/>
        </w:rPr>
      </w:pPr>
    </w:p>
    <w:p w14:paraId="5D6DC5E5" w14:textId="77777777" w:rsidR="00010B9D" w:rsidRDefault="00010B9D" w:rsidP="00010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3"/>
          <w:kern w:val="36"/>
          <w:sz w:val="28"/>
          <w:szCs w:val="28"/>
        </w:rPr>
      </w:pPr>
    </w:p>
    <w:p w14:paraId="574DC638" w14:textId="77777777" w:rsidR="00010B9D" w:rsidRDefault="00010B9D" w:rsidP="00010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3"/>
          <w:kern w:val="36"/>
          <w:sz w:val="28"/>
          <w:szCs w:val="28"/>
        </w:rPr>
      </w:pPr>
    </w:p>
    <w:p w14:paraId="5DBA3EFD" w14:textId="77777777" w:rsidR="00010B9D" w:rsidRDefault="00010B9D" w:rsidP="00010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3"/>
          <w:kern w:val="36"/>
          <w:sz w:val="28"/>
          <w:szCs w:val="28"/>
        </w:rPr>
      </w:pPr>
    </w:p>
    <w:p w14:paraId="4D0F5849" w14:textId="77777777" w:rsidR="00010B9D" w:rsidRDefault="00010B9D" w:rsidP="00010B9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</w:p>
    <w:p w14:paraId="60BAC355" w14:textId="77777777" w:rsidR="00010B9D" w:rsidRPr="00BD7196" w:rsidRDefault="00010B9D" w:rsidP="00010B9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</w:p>
    <w:p w14:paraId="77E47369" w14:textId="7F5227AD" w:rsidR="00010B9D" w:rsidRPr="003B29CF" w:rsidRDefault="00B3502E" w:rsidP="00010B9D">
      <w:pPr>
        <w:ind w:left="142" w:right="-57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</w:t>
      </w:r>
      <w:r w:rsidR="00010B9D" w:rsidRPr="003B29C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Памятка для </w:t>
      </w:r>
      <w:r w:rsidR="00010B9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воспитателей </w:t>
      </w:r>
    </w:p>
    <w:p w14:paraId="122C73B1" w14:textId="77777777" w:rsidR="00010B9D" w:rsidRDefault="00010B9D" w:rsidP="00010B9D"/>
    <w:p w14:paraId="24E01679" w14:textId="77777777" w:rsidR="001E5079" w:rsidRDefault="001E5079" w:rsidP="0077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574384D1" w14:textId="77777777" w:rsidR="001E5079" w:rsidRDefault="001E5079" w:rsidP="0077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60E9158E" w14:textId="77777777" w:rsidR="001E5079" w:rsidRDefault="001E5079" w:rsidP="0077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</w:p>
    <w:p w14:paraId="701C9134" w14:textId="0C226BD7" w:rsidR="00777A4E" w:rsidRPr="00721991" w:rsidRDefault="00777A4E" w:rsidP="0077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</w:pPr>
      <w:proofErr w:type="gramStart"/>
      <w:r w:rsidRPr="00721991"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  <w:lastRenderedPageBreak/>
        <w:t>Какие  книги</w:t>
      </w:r>
      <w:proofErr w:type="gramEnd"/>
      <w:r w:rsidRPr="00721991"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  <w:t xml:space="preserve">  можно  почитать  детям о  профессиях людей?</w:t>
      </w:r>
    </w:p>
    <w:p w14:paraId="12FB794B" w14:textId="77777777" w:rsidR="00777A4E" w:rsidRPr="00E9724E" w:rsidRDefault="00777A4E" w:rsidP="00777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Чтение художественной литературы – это «</w:t>
      </w:r>
      <w:proofErr w:type="gramStart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действенный  и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активный  путь освоения  детьми  окружающей   действительности».</w:t>
      </w:r>
    </w:p>
    <w:p w14:paraId="54690065" w14:textId="77777777" w:rsidR="00777A4E" w:rsidRPr="00E9724E" w:rsidRDefault="00777A4E" w:rsidP="00777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  обусловливает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развитие  творческих  способностей  детей,  выявляет  их  запросы  и  интересы, обогащает  мир  дошкольника,  придаёт  деятельности, особенно  игровой,  активный  характер.  </w:t>
      </w:r>
      <w:proofErr w:type="gramStart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 у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ребёнка  не  воспитан   интерес к книге, то  его  сознание  и  психические  познавательные  процессы  остаются пассивными. </w:t>
      </w:r>
    </w:p>
    <w:p w14:paraId="5B410DD6" w14:textId="77777777" w:rsidR="00777A4E" w:rsidRPr="00E9724E" w:rsidRDefault="00777A4E" w:rsidP="00777A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24"/>
          <w:szCs w:val="24"/>
        </w:rPr>
      </w:pPr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Особого </w:t>
      </w:r>
      <w:proofErr w:type="gramStart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внимания  заслуживают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книги для детей о разных профессиях, прочитав которые,  можно показать ребёнку особенности и преимущества той или иной профессии  и  вместе с ним пройти этот увлекательный период возможных  поисков  будущего.  </w:t>
      </w:r>
      <w:proofErr w:type="gramStart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Педагогам  следует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уделить  пристальное  внимание  подбору  детской  художественной  литературы,  направленной  на  знакомство  дошкольников  с  миром  профессий.  </w:t>
      </w:r>
    </w:p>
    <w:p w14:paraId="69BCC134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«Аэропорт и 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самолёт»  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Малов Владимир Игоревич/</w:t>
      </w:r>
    </w:p>
    <w:p w14:paraId="094CC867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  <w:t xml:space="preserve">«Волшебное окно» 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Власов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Александр  Ефимович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</w:p>
    <w:p w14:paraId="61B0C918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«Все работы </w:t>
      </w:r>
      <w:proofErr w:type="gramStart"/>
      <w:r w:rsidRPr="00E9724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хороши»  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</w:t>
      </w:r>
      <w:proofErr w:type="spell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Юрмин</w:t>
      </w:r>
      <w:proofErr w:type="spell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Георгий  Альфредович/</w:t>
      </w:r>
    </w:p>
    <w:p w14:paraId="561F87F7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«Всю жизнь я играю в куклы» 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Образцов  Сергей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Владимирович/</w:t>
      </w:r>
    </w:p>
    <w:p w14:paraId="12AFFE4D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«Город добрых дел»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/автор: Ричард </w:t>
      </w:r>
      <w:proofErr w:type="spell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Скарри</w:t>
      </w:r>
      <w:proofErr w:type="spell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</w:p>
    <w:p w14:paraId="04BB9536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Детям»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Маршак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Самуил  Яковлевич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</w:t>
      </w:r>
    </w:p>
    <w:p w14:paraId="2B57E5CD" w14:textId="77777777" w:rsidR="00777A4E" w:rsidRPr="00E9724E" w:rsidRDefault="00777A4E" w:rsidP="00777A4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Доктор  Айболит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/автор: Чуковский Корней  Иванович/</w:t>
      </w:r>
    </w:p>
    <w:p w14:paraId="6617B141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«Дядя </w:t>
      </w:r>
      <w:proofErr w:type="gramStart"/>
      <w:r w:rsidRPr="00E9724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Стёпа»</w:t>
      </w:r>
      <w:r w:rsidRPr="00E9724E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  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/автор: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Михалков Сергей Владимирович/</w:t>
      </w:r>
    </w:p>
    <w:p w14:paraId="35F7E4E7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«</w:t>
      </w:r>
      <w:proofErr w:type="gramStart"/>
      <w:r w:rsidRPr="00E9724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Знакомые  профессии</w:t>
      </w:r>
      <w:proofErr w:type="gramEnd"/>
      <w:r w:rsidRPr="00E9724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»</w:t>
      </w:r>
      <w:r w:rsidRPr="00E972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/автор: </w:t>
      </w:r>
      <w:proofErr w:type="spell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Богдарин</w:t>
      </w:r>
      <w:proofErr w:type="spell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Андрей  Юрьевич/</w:t>
      </w:r>
    </w:p>
    <w:p w14:paraId="0215470A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«Какого 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цвета  ремёсла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?» </w:t>
      </w:r>
      <w:r w:rsidRPr="00E9724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/автор: Джанни Родари /</w:t>
      </w:r>
    </w:p>
    <w:p w14:paraId="05530B4D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  стать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капитаном»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/автор: Дмитриев Владимир  Иванович/</w:t>
      </w:r>
    </w:p>
    <w:p w14:paraId="5DE53315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Какая  завтра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погода?»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Кривич  Михаил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Абрамович/</w:t>
      </w:r>
    </w:p>
    <w:p w14:paraId="3CE5A09C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«Кем быть? Стихи о профессиях»</w:t>
      </w:r>
      <w:r w:rsidRPr="00E972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/авторы: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Михалков Сергей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Владимирович</w:t>
      </w:r>
      <w:r w:rsidRPr="00E9724E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Токмакова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Ирина Петровна</w:t>
      </w:r>
      <w:r w:rsidRPr="00E972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Барто Агния Львовна/</w:t>
      </w:r>
    </w:p>
    <w:p w14:paraId="504F521E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9724E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E972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«Кем быть?»</w:t>
      </w:r>
      <w:r w:rsidRPr="00E9724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Маяковский  Владимир</w:t>
      </w:r>
      <w:proofErr w:type="gramEnd"/>
      <w:r w:rsidRPr="00E9724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Владимирович/</w:t>
      </w:r>
    </w:p>
    <w:p w14:paraId="0E0E33C0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«Кем быть?»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Пермяк  Евгений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Андреевич/</w:t>
      </w:r>
    </w:p>
    <w:p w14:paraId="51E400F9" w14:textId="77777777" w:rsidR="00777A4E" w:rsidRPr="00E9724E" w:rsidRDefault="00777A4E" w:rsidP="00777A4E">
      <w:pPr>
        <w:spacing w:after="0" w:line="240" w:lineRule="auto"/>
        <w:rPr>
          <w:rFonts w:ascii="Times New Roman" w:eastAsia="Times New Roman" w:hAnsi="Times New Roman" w:cs="Times New Roman"/>
          <w:bCs/>
          <w:spacing w:val="6"/>
          <w:sz w:val="24"/>
          <w:szCs w:val="24"/>
        </w:rPr>
      </w:pP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</w:t>
      </w:r>
      <w:r w:rsidRPr="00E9724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Космонавтом быть хочу»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Кошурникова  Римма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Викентьевна/</w:t>
      </w:r>
    </w:p>
    <w:p w14:paraId="33064173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Мамина  работа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»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/автор:  Баруздин  Сергей  Алексеевич/</w:t>
      </w:r>
    </w:p>
    <w:p w14:paraId="1209AF53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Мишин  самоцвет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Токмаков  Лев  Алексеевич/</w:t>
      </w:r>
    </w:p>
    <w:p w14:paraId="1897AEC3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«Мы идем за кулисы» 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Климовский  Вадим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Львович/</w:t>
      </w:r>
    </w:p>
    <w:p w14:paraId="0E183DBE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«Незнайка в Солнечном 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городе»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  Носов  Николай Николаевич /</w:t>
      </w:r>
    </w:p>
    <w:p w14:paraId="53055FC3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Неумейка»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 Аким  Яков  Лазаревич/</w:t>
      </w:r>
    </w:p>
    <w:p w14:paraId="1037AF75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Пекарь»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 Карпова  Инна  Владимировна/</w:t>
      </w:r>
    </w:p>
    <w:p w14:paraId="4352D965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«Пожар»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/автор: Маршак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Самуил  Яковлевич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</w:t>
      </w:r>
    </w:p>
    <w:p w14:paraId="5C6AD2E1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Портной»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 Карпова  Инна  Владимировна/</w:t>
      </w:r>
    </w:p>
    <w:p w14:paraId="0928DDC1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Почта»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 Маршак  Самуил  Яковлевич /</w:t>
      </w:r>
    </w:p>
    <w:p w14:paraId="7FCFEAAF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«Профессии»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Костарев  Николай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Сергеевич/</w:t>
      </w:r>
    </w:p>
    <w:p w14:paraId="666B36E7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«Путешествие 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 </w:t>
      </w:r>
      <w:proofErr w:type="spell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Аэроград</w:t>
      </w:r>
      <w:proofErr w:type="spellEnd"/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spell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Аматуни</w:t>
      </w:r>
      <w:proofErr w:type="spell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Петроний  Гай/</w:t>
      </w:r>
    </w:p>
    <w:p w14:paraId="3A263B86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«Ромашки на кармашках»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Куклин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Лев  </w:t>
      </w:r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Валерианович</w:t>
      </w:r>
      <w:proofErr w:type="gramEnd"/>
      <w:r w:rsidRPr="00E9724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</w:p>
    <w:p w14:paraId="67C643F7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Самый  лучший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пароход»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spell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Сахарнов</w:t>
      </w:r>
      <w:proofErr w:type="spell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Святослав  Владимирович/</w:t>
      </w:r>
    </w:p>
    <w:p w14:paraId="3C2A5517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Ситцевая  улица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автор: Жуковская  Евгения  Аркадьевна/</w:t>
      </w:r>
    </w:p>
    <w:p w14:paraId="3F0F1E95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«Строители» 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/автор: </w:t>
      </w:r>
      <w:proofErr w:type="spell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Заходер</w:t>
      </w:r>
      <w:proofErr w:type="spell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Борис  Владимирович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</w:p>
    <w:p w14:paraId="4215220E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«Страна волшебная – балет» 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Бочарникова  Элла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Викторовна/</w:t>
      </w:r>
    </w:p>
    <w:p w14:paraId="3FC84A74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«Ты хочешь быть моряком?»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Квятковский  Игорь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Анатольевич/</w:t>
      </w:r>
    </w:p>
    <w:p w14:paraId="01DD160B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«Уголёк»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Колосов  Михаил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Макарович/</w:t>
      </w:r>
    </w:p>
    <w:p w14:paraId="19A34591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«Шофёр»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Карпова  Инна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Владимировна/</w:t>
      </w:r>
    </w:p>
    <w:p w14:paraId="27B08D8B" w14:textId="77777777" w:rsidR="00777A4E" w:rsidRPr="00E9724E" w:rsidRDefault="00777A4E" w:rsidP="00777A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Чем  пахнут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ремёсла?»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/автор: </w:t>
      </w:r>
      <w:proofErr w:type="gramStart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Джанни  Родари</w:t>
      </w:r>
      <w:proofErr w:type="gramEnd"/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</w:t>
      </w:r>
    </w:p>
    <w:p w14:paraId="3B32CB03" w14:textId="77777777" w:rsidR="00777A4E" w:rsidRDefault="00777A4E" w:rsidP="00777A4E">
      <w:pPr>
        <w:spacing w:after="0" w:line="240" w:lineRule="auto"/>
        <w:rPr>
          <w:rFonts w:ascii="Times New Roman" w:eastAsia="Times New Roman" w:hAnsi="Times New Roman" w:cs="Times New Roman"/>
          <w:bCs/>
          <w:spacing w:val="6"/>
          <w:sz w:val="24"/>
          <w:szCs w:val="24"/>
        </w:rPr>
      </w:pPr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proofErr w:type="gramStart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  расту</w:t>
      </w:r>
      <w:proofErr w:type="gramEnd"/>
      <w:r w:rsidRPr="00E972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Pr="00E972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/автор: Барто Агния Львовна/</w:t>
      </w:r>
      <w:r w:rsidRPr="00E9724E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 </w:t>
      </w:r>
    </w:p>
    <w:p w14:paraId="58C852BA" w14:textId="77777777" w:rsidR="00777A4E" w:rsidRDefault="00777A4E" w:rsidP="003915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aps/>
          <w:color w:val="0070C0"/>
          <w:spacing w:val="23"/>
          <w:kern w:val="36"/>
          <w:sz w:val="28"/>
          <w:szCs w:val="28"/>
        </w:rPr>
      </w:pPr>
    </w:p>
    <w:p w14:paraId="7C4E0936" w14:textId="58C44FB5" w:rsidR="005B4A8F" w:rsidRPr="005B4A8F" w:rsidRDefault="001E5079" w:rsidP="005B4A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aps/>
          <w:color w:val="0070C0"/>
          <w:spacing w:val="23"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067E10B9" wp14:editId="6922A04C">
            <wp:extent cx="2733675" cy="2200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49"/>
                    <a:stretch/>
                  </pic:blipFill>
                  <pic:spPr bwMode="auto">
                    <a:xfrm>
                      <a:off x="0" y="0"/>
                      <a:ext cx="2738291" cy="220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4A8F" w:rsidRPr="005B4A8F" w:rsidSect="00B542E0">
      <w:pgSz w:w="16838" w:h="11906" w:orient="landscape"/>
      <w:pgMar w:top="568" w:right="1134" w:bottom="426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6C13" w14:textId="77777777" w:rsidR="00F02912" w:rsidRDefault="00F02912" w:rsidP="00BD7196">
      <w:pPr>
        <w:spacing w:after="0" w:line="240" w:lineRule="auto"/>
      </w:pPr>
      <w:r>
        <w:separator/>
      </w:r>
    </w:p>
  </w:endnote>
  <w:endnote w:type="continuationSeparator" w:id="0">
    <w:p w14:paraId="639D8DC6" w14:textId="77777777" w:rsidR="00F02912" w:rsidRDefault="00F02912" w:rsidP="00BD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D5B3" w14:textId="77777777" w:rsidR="00F02912" w:rsidRDefault="00F02912" w:rsidP="00BD7196">
      <w:pPr>
        <w:spacing w:after="0" w:line="240" w:lineRule="auto"/>
      </w:pPr>
      <w:r>
        <w:separator/>
      </w:r>
    </w:p>
  </w:footnote>
  <w:footnote w:type="continuationSeparator" w:id="0">
    <w:p w14:paraId="5213D26C" w14:textId="77777777" w:rsidR="00F02912" w:rsidRDefault="00F02912" w:rsidP="00BD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6E7"/>
    <w:multiLevelType w:val="hybridMultilevel"/>
    <w:tmpl w:val="ECD2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75A"/>
    <w:multiLevelType w:val="multilevel"/>
    <w:tmpl w:val="411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B65DF"/>
    <w:multiLevelType w:val="multilevel"/>
    <w:tmpl w:val="D8BEA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FD94801"/>
    <w:multiLevelType w:val="multilevel"/>
    <w:tmpl w:val="411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A5065"/>
    <w:multiLevelType w:val="multilevel"/>
    <w:tmpl w:val="A91E54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AAD2FEE"/>
    <w:multiLevelType w:val="multilevel"/>
    <w:tmpl w:val="F4C27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0E8488B"/>
    <w:multiLevelType w:val="hybridMultilevel"/>
    <w:tmpl w:val="EAA66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94BDB"/>
    <w:multiLevelType w:val="hybridMultilevel"/>
    <w:tmpl w:val="65AA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8692E"/>
    <w:multiLevelType w:val="hybridMultilevel"/>
    <w:tmpl w:val="8A02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613"/>
    <w:rsid w:val="00004B7F"/>
    <w:rsid w:val="00010B9D"/>
    <w:rsid w:val="000669EA"/>
    <w:rsid w:val="000A799E"/>
    <w:rsid w:val="000B1E13"/>
    <w:rsid w:val="000E652E"/>
    <w:rsid w:val="001405B0"/>
    <w:rsid w:val="001E5079"/>
    <w:rsid w:val="00280156"/>
    <w:rsid w:val="00284760"/>
    <w:rsid w:val="002C0CAF"/>
    <w:rsid w:val="00362C78"/>
    <w:rsid w:val="00391546"/>
    <w:rsid w:val="003B29CF"/>
    <w:rsid w:val="003D0FAB"/>
    <w:rsid w:val="003D3493"/>
    <w:rsid w:val="004335C0"/>
    <w:rsid w:val="004372F5"/>
    <w:rsid w:val="004420B7"/>
    <w:rsid w:val="004616C5"/>
    <w:rsid w:val="004C4243"/>
    <w:rsid w:val="00523613"/>
    <w:rsid w:val="00577135"/>
    <w:rsid w:val="00580748"/>
    <w:rsid w:val="005A0239"/>
    <w:rsid w:val="005B4A8F"/>
    <w:rsid w:val="005D0C55"/>
    <w:rsid w:val="005D3B08"/>
    <w:rsid w:val="006562BB"/>
    <w:rsid w:val="006B5F91"/>
    <w:rsid w:val="006F56FF"/>
    <w:rsid w:val="00721991"/>
    <w:rsid w:val="00777A4E"/>
    <w:rsid w:val="00780D43"/>
    <w:rsid w:val="0079790F"/>
    <w:rsid w:val="007B3DAB"/>
    <w:rsid w:val="007B5844"/>
    <w:rsid w:val="008409EF"/>
    <w:rsid w:val="008526E6"/>
    <w:rsid w:val="008A5A94"/>
    <w:rsid w:val="008A7377"/>
    <w:rsid w:val="008B71E7"/>
    <w:rsid w:val="00962A87"/>
    <w:rsid w:val="00996760"/>
    <w:rsid w:val="009E6C41"/>
    <w:rsid w:val="00A55A00"/>
    <w:rsid w:val="00A87ED5"/>
    <w:rsid w:val="00AB2C32"/>
    <w:rsid w:val="00AC767B"/>
    <w:rsid w:val="00B3502E"/>
    <w:rsid w:val="00B542E0"/>
    <w:rsid w:val="00B7328E"/>
    <w:rsid w:val="00BB0DF3"/>
    <w:rsid w:val="00BC2169"/>
    <w:rsid w:val="00BD18C1"/>
    <w:rsid w:val="00BD7196"/>
    <w:rsid w:val="00BF06F6"/>
    <w:rsid w:val="00C01463"/>
    <w:rsid w:val="00C23B6D"/>
    <w:rsid w:val="00C51F46"/>
    <w:rsid w:val="00CA4E14"/>
    <w:rsid w:val="00CE233A"/>
    <w:rsid w:val="00D2640E"/>
    <w:rsid w:val="00D30946"/>
    <w:rsid w:val="00DC6BE1"/>
    <w:rsid w:val="00DC7335"/>
    <w:rsid w:val="00DE1655"/>
    <w:rsid w:val="00E9724E"/>
    <w:rsid w:val="00F02912"/>
    <w:rsid w:val="00F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ad6,#fcfce8"/>
    </o:shapedefaults>
    <o:shapelayout v:ext="edit">
      <o:idmap v:ext="edit" data="1"/>
    </o:shapelayout>
  </w:shapeDefaults>
  <w:decimalSymbol w:val=","/>
  <w:listSeparator w:val=";"/>
  <w14:docId w14:val="6CE1B380"/>
  <w15:docId w15:val="{33FC0B5D-017F-4A03-9BE8-6B6496A0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196"/>
  </w:style>
  <w:style w:type="paragraph" w:styleId="a5">
    <w:name w:val="footer"/>
    <w:basedOn w:val="a"/>
    <w:link w:val="a6"/>
    <w:uiPriority w:val="99"/>
    <w:unhideWhenUsed/>
    <w:rsid w:val="00BD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196"/>
  </w:style>
  <w:style w:type="paragraph" w:customStyle="1" w:styleId="Default">
    <w:name w:val="Default"/>
    <w:rsid w:val="00BD7196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04B7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A5A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476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F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C6B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Elene logoped</cp:lastModifiedBy>
  <cp:revision>17</cp:revision>
  <cp:lastPrinted>2020-07-16T07:03:00Z</cp:lastPrinted>
  <dcterms:created xsi:type="dcterms:W3CDTF">2020-02-13T11:37:00Z</dcterms:created>
  <dcterms:modified xsi:type="dcterms:W3CDTF">2021-12-22T12:55:00Z</dcterms:modified>
</cp:coreProperties>
</file>